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F885A" w14:textId="77777777" w:rsidR="00FF5DBA" w:rsidRDefault="00FF5DBA">
      <w:pPr>
        <w:rPr>
          <w:b/>
          <w:sz w:val="36"/>
          <w:szCs w:val="36"/>
        </w:rPr>
      </w:pPr>
      <w:r>
        <w:rPr>
          <w:b/>
          <w:noProof/>
          <w:sz w:val="36"/>
          <w:szCs w:val="36"/>
          <w:lang w:val="en-US"/>
        </w:rPr>
        <w:drawing>
          <wp:inline distT="0" distB="0" distL="0" distR="0" wp14:anchorId="6263DAD5" wp14:editId="1D5A07AE">
            <wp:extent cx="2743200" cy="1330540"/>
            <wp:effectExtent l="0" t="0" r="0" b="0"/>
            <wp:docPr id="2" name="Picture 2" descr="Macintosh HD:Users:Rai:Documents:Design:Intervoice:Intervoice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i:Documents:Design:Intervoice:Intervoice Logo 2016.png"/>
                    <pic:cNvPicPr>
                      <a:picLocks noChangeAspect="1" noChangeArrowheads="1"/>
                    </pic:cNvPicPr>
                  </pic:nvPicPr>
                  <pic:blipFill rotWithShape="1">
                    <a:blip r:embed="rId6">
                      <a:extLst>
                        <a:ext uri="{28A0092B-C50C-407E-A947-70E740481C1C}">
                          <a14:useLocalDpi xmlns:a14="http://schemas.microsoft.com/office/drawing/2010/main" val="0"/>
                        </a:ext>
                      </a:extLst>
                    </a:blip>
                    <a:srcRect b="10356"/>
                    <a:stretch/>
                  </pic:blipFill>
                  <pic:spPr bwMode="auto">
                    <a:xfrm>
                      <a:off x="0" y="0"/>
                      <a:ext cx="2744196" cy="1331023"/>
                    </a:xfrm>
                    <a:prstGeom prst="rect">
                      <a:avLst/>
                    </a:prstGeom>
                    <a:noFill/>
                    <a:ln>
                      <a:noFill/>
                    </a:ln>
                    <a:extLst>
                      <a:ext uri="{53640926-AAD7-44d8-BBD7-CCE9431645EC}">
                        <a14:shadowObscured xmlns:a14="http://schemas.microsoft.com/office/drawing/2010/main"/>
                      </a:ext>
                    </a:extLst>
                  </pic:spPr>
                </pic:pic>
              </a:graphicData>
            </a:graphic>
          </wp:inline>
        </w:drawing>
      </w:r>
    </w:p>
    <w:p w14:paraId="7684BC63" w14:textId="6F0EB684" w:rsidR="00C221EF" w:rsidRPr="00BB6D50" w:rsidRDefault="002564AB">
      <w:pPr>
        <w:rPr>
          <w:b/>
          <w:sz w:val="36"/>
          <w:szCs w:val="36"/>
        </w:rPr>
      </w:pPr>
      <w:r w:rsidRPr="00BB6D50">
        <w:rPr>
          <w:b/>
          <w:sz w:val="36"/>
          <w:szCs w:val="36"/>
        </w:rPr>
        <w:t>Intervoice Awards</w:t>
      </w:r>
    </w:p>
    <w:p w14:paraId="5D3C101C" w14:textId="77777777" w:rsidR="002564AB" w:rsidRDefault="002564AB"/>
    <w:p w14:paraId="5610D314" w14:textId="5523BF8D" w:rsidR="0065394D" w:rsidRDefault="0065394D" w:rsidP="006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The Intervoice Board is proud to re-launch the Intervoice Awards as an opportunity to honour the diversity and dedication of the community of which we are part. These awards are just one way to highlight some of the people, groups and organisations who contribute towards making the world a better place for those of us who hear voices, see visions or have other related phenomena.</w:t>
      </w:r>
    </w:p>
    <w:p w14:paraId="5E7E9455" w14:textId="77777777" w:rsidR="0065394D" w:rsidRDefault="0065394D" w:rsidP="006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14:paraId="390D7A90" w14:textId="77777777" w:rsidR="0065394D" w:rsidRDefault="0065394D" w:rsidP="006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Pr>
          <w:rFonts w:ascii="Times New Roman" w:hAnsi="Times New Roman" w:cs="Times New Roman"/>
          <w:color w:val="000000"/>
          <w:lang w:val="en-US"/>
        </w:rPr>
        <w:t>Our movement is founded upon the shared belief that our experiences can be understood in many ways. Equally, we understand that people’s contributions to this movement can take many forms. Some are widely celebrated, but others are known to a few close allies or connections. We need your help to ensure that these awards reflect to diversity of our world community. This is an opportunity for you to raise your voice in the nomination process</w:t>
      </w:r>
      <w:r>
        <w:rPr>
          <w:rFonts w:ascii="Helvetica" w:hAnsi="Helvetica" w:cs="Helvetica"/>
          <w:color w:val="000000"/>
          <w:lang w:val="en-US"/>
        </w:rPr>
        <w:t>.</w:t>
      </w:r>
    </w:p>
    <w:p w14:paraId="1C39615C" w14:textId="77777777" w:rsidR="00BB6D50" w:rsidRPr="00BB6D50" w:rsidRDefault="00BB6D50">
      <w:pPr>
        <w:rPr>
          <w:rFonts w:ascii="Cambria" w:hAnsi="Cambria"/>
        </w:rPr>
      </w:pPr>
    </w:p>
    <w:p w14:paraId="6058BCF8" w14:textId="4D46A343" w:rsidR="00BB6D50" w:rsidRPr="00BB6D50" w:rsidRDefault="00FF5DBA" w:rsidP="00BB6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i/>
          <w:color w:val="131313"/>
          <w:lang w:val="en-US"/>
        </w:rPr>
      </w:pPr>
      <w:r>
        <w:rPr>
          <w:noProof/>
          <w:lang w:val="en-US"/>
        </w:rPr>
        <w:drawing>
          <wp:anchor distT="0" distB="0" distL="114300" distR="114300" simplePos="0" relativeHeight="251658240" behindDoc="0" locked="0" layoutInCell="1" allowOverlap="1" wp14:anchorId="29F22512" wp14:editId="27276330">
            <wp:simplePos x="0" y="0"/>
            <wp:positionH relativeFrom="column">
              <wp:posOffset>0</wp:posOffset>
            </wp:positionH>
            <wp:positionV relativeFrom="paragraph">
              <wp:posOffset>6350</wp:posOffset>
            </wp:positionV>
            <wp:extent cx="3173730" cy="1391920"/>
            <wp:effectExtent l="0" t="0" r="1270" b="5080"/>
            <wp:wrapSquare wrapText="bothSides"/>
            <wp:docPr id="1" name="Picture 1" descr="Macintosh HD:Users:Rai:Pictures:congress2016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i:Pictures:congress2016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373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D50">
        <w:rPr>
          <w:rFonts w:ascii="Cambria" w:hAnsi="Cambria" w:cs="Times"/>
          <w:i/>
          <w:color w:val="131313"/>
          <w:lang w:val="en-US"/>
        </w:rPr>
        <w:t xml:space="preserve"> </w:t>
      </w:r>
      <w:r w:rsidR="00BB6D50" w:rsidRPr="00BB6D50">
        <w:rPr>
          <w:rFonts w:ascii="Cambria" w:hAnsi="Cambria" w:cs="Times"/>
          <w:i/>
          <w:color w:val="131313"/>
          <w:lang w:val="en-US"/>
        </w:rPr>
        <w:t xml:space="preserve">“I decided that my mind, body, and spirit had worked together to craft the best they could with limited resources, and to see myself as a helpless victim of chronic “mental illness” was merely adding insult to injury.” </w:t>
      </w:r>
    </w:p>
    <w:p w14:paraId="475658ED" w14:textId="77777777" w:rsidR="00BB6D50" w:rsidRPr="00BB6D50" w:rsidRDefault="00BB6D50" w:rsidP="00BB6D50">
      <w:pPr>
        <w:rPr>
          <w:rFonts w:ascii="Cambria" w:hAnsi="Cambria"/>
          <w:i/>
        </w:rPr>
      </w:pPr>
      <w:r w:rsidRPr="00BB6D50">
        <w:rPr>
          <w:rFonts w:ascii="Cambria" w:hAnsi="Cambria" w:cs="Times New Roman"/>
          <w:i/>
          <w:color w:val="131313"/>
          <w:lang w:val="en-US"/>
        </w:rPr>
        <w:t>―</w:t>
      </w:r>
      <w:r w:rsidRPr="00BB6D50">
        <w:rPr>
          <w:rFonts w:ascii="Cambria" w:hAnsi="Cambria" w:cs="Times"/>
          <w:i/>
          <w:color w:val="131313"/>
          <w:lang w:val="en-US"/>
        </w:rPr>
        <w:t xml:space="preserve"> </w:t>
      </w:r>
      <w:hyperlink r:id="rId8" w:history="1">
        <w:r w:rsidRPr="00BB6D50">
          <w:rPr>
            <w:rFonts w:ascii="Cambria" w:hAnsi="Cambria" w:cs="Times"/>
            <w:b/>
            <w:bCs/>
            <w:i/>
            <w:color w:val="262626"/>
            <w:lang w:val="en-US"/>
          </w:rPr>
          <w:t>Eleanor Longden</w:t>
        </w:r>
      </w:hyperlink>
      <w:r w:rsidRPr="00BB6D50">
        <w:rPr>
          <w:rFonts w:ascii="Cambria" w:hAnsi="Cambria" w:cs="Times"/>
          <w:i/>
          <w:color w:val="131313"/>
          <w:lang w:val="en-US"/>
        </w:rPr>
        <w:t>,</w:t>
      </w:r>
    </w:p>
    <w:p w14:paraId="569E45FA" w14:textId="77777777" w:rsidR="002564AB" w:rsidRPr="00BB6D50" w:rsidRDefault="002564AB">
      <w:pPr>
        <w:rPr>
          <w:rFonts w:ascii="Cambria" w:hAnsi="Cambria"/>
        </w:rPr>
      </w:pPr>
    </w:p>
    <w:p w14:paraId="5D435BEA" w14:textId="77777777" w:rsidR="00C059DE" w:rsidRDefault="00C059DE">
      <w:pPr>
        <w:rPr>
          <w:rFonts w:ascii="Cambria" w:hAnsi="Cambria"/>
          <w:b/>
          <w:sz w:val="36"/>
          <w:szCs w:val="36"/>
        </w:rPr>
      </w:pPr>
    </w:p>
    <w:p w14:paraId="10EF6569" w14:textId="77777777" w:rsidR="002564AB" w:rsidRPr="00BB6D50" w:rsidRDefault="00BB6D50">
      <w:pPr>
        <w:rPr>
          <w:rFonts w:ascii="Cambria" w:hAnsi="Cambria"/>
          <w:b/>
          <w:sz w:val="36"/>
          <w:szCs w:val="36"/>
        </w:rPr>
      </w:pPr>
      <w:r>
        <w:rPr>
          <w:rFonts w:ascii="Cambria" w:hAnsi="Cambria"/>
          <w:b/>
          <w:sz w:val="36"/>
          <w:szCs w:val="36"/>
        </w:rPr>
        <w:t>Making a Nomination</w:t>
      </w:r>
    </w:p>
    <w:p w14:paraId="4B121B9A" w14:textId="77777777" w:rsidR="002564AB" w:rsidRPr="00BB6D50" w:rsidRDefault="002564AB">
      <w:pPr>
        <w:rPr>
          <w:rFonts w:ascii="Cambria" w:hAnsi="Cambria"/>
        </w:rPr>
      </w:pPr>
    </w:p>
    <w:p w14:paraId="10B9AE1A" w14:textId="77777777" w:rsidR="002564AB" w:rsidRDefault="002564AB">
      <w:r>
        <w:t>The Intervoice awards are an opportunity to give recognition to incredibly inspirational people, groups, research, initiatives and the opportunities taken to grow the Hearing Voices Movement and create hope across the world.</w:t>
      </w:r>
    </w:p>
    <w:p w14:paraId="3E58D60A" w14:textId="77777777" w:rsidR="002564AB" w:rsidRDefault="002564AB"/>
    <w:p w14:paraId="7118191E" w14:textId="77777777" w:rsidR="002564AB" w:rsidRDefault="002564AB">
      <w:r w:rsidRPr="00BB6D50">
        <w:rPr>
          <w:b/>
        </w:rPr>
        <w:t>There are five categories of award</w:t>
      </w:r>
      <w:r>
        <w:t>. You are welcome to nominate any individual, a group/organisation or initiative that you would like to celebrate for their contribution to the Hearing Voices Movement in one of the following areas:</w:t>
      </w:r>
    </w:p>
    <w:p w14:paraId="44888BC9" w14:textId="77777777" w:rsidR="002564AB" w:rsidRDefault="002564AB"/>
    <w:p w14:paraId="45676979" w14:textId="77777777" w:rsidR="002564AB" w:rsidRDefault="002564AB" w:rsidP="002564AB">
      <w:pPr>
        <w:pStyle w:val="ListParagraph"/>
        <w:numPr>
          <w:ilvl w:val="0"/>
          <w:numId w:val="2"/>
        </w:numPr>
      </w:pPr>
      <w:r>
        <w:t>Hearing Voices Groups and Networks</w:t>
      </w:r>
    </w:p>
    <w:p w14:paraId="2B461D6D" w14:textId="77777777" w:rsidR="002564AB" w:rsidRDefault="002564AB" w:rsidP="002564AB">
      <w:pPr>
        <w:pStyle w:val="ListParagraph"/>
        <w:numPr>
          <w:ilvl w:val="0"/>
          <w:numId w:val="2"/>
        </w:numPr>
      </w:pPr>
      <w:r>
        <w:t>Innovation</w:t>
      </w:r>
    </w:p>
    <w:p w14:paraId="3BE3A99A" w14:textId="77777777" w:rsidR="002564AB" w:rsidRDefault="002564AB" w:rsidP="002564AB">
      <w:pPr>
        <w:pStyle w:val="ListParagraph"/>
        <w:numPr>
          <w:ilvl w:val="0"/>
          <w:numId w:val="2"/>
        </w:numPr>
      </w:pPr>
      <w:r>
        <w:t>Education / Promotion</w:t>
      </w:r>
    </w:p>
    <w:p w14:paraId="27EE4BF8" w14:textId="77777777" w:rsidR="002564AB" w:rsidRDefault="002564AB" w:rsidP="002564AB">
      <w:pPr>
        <w:pStyle w:val="ListParagraph"/>
        <w:numPr>
          <w:ilvl w:val="0"/>
          <w:numId w:val="2"/>
        </w:numPr>
      </w:pPr>
      <w:r>
        <w:t>Research</w:t>
      </w:r>
    </w:p>
    <w:p w14:paraId="7BE52675" w14:textId="77777777" w:rsidR="002564AB" w:rsidRDefault="002564AB" w:rsidP="002564AB">
      <w:pPr>
        <w:pStyle w:val="ListParagraph"/>
        <w:numPr>
          <w:ilvl w:val="0"/>
          <w:numId w:val="2"/>
        </w:numPr>
      </w:pPr>
      <w:r>
        <w:t>Inspiration</w:t>
      </w:r>
    </w:p>
    <w:p w14:paraId="21014DA4" w14:textId="77777777" w:rsidR="00BB6D50" w:rsidRDefault="00BB6D50"/>
    <w:p w14:paraId="4A0C5F39" w14:textId="77777777" w:rsidR="002564AB" w:rsidRDefault="00BB6D50">
      <w:r>
        <w:t xml:space="preserve">You can complete a nomination form on our website </w:t>
      </w:r>
      <w:hyperlink r:id="rId9" w:history="1">
        <w:r w:rsidRPr="00E40C12">
          <w:rPr>
            <w:rStyle w:val="Hyperlink"/>
          </w:rPr>
          <w:t>www.intervoiceonline.org</w:t>
        </w:r>
      </w:hyperlink>
      <w:r>
        <w:t xml:space="preserve"> by </w:t>
      </w:r>
      <w:r w:rsidR="002564AB">
        <w:t>10pm Sunday 16 October (UK time).</w:t>
      </w:r>
    </w:p>
    <w:p w14:paraId="228494D8" w14:textId="77777777" w:rsidR="00200F8C" w:rsidRDefault="002564AB">
      <w:pPr>
        <w:rPr>
          <w:b/>
          <w:sz w:val="32"/>
          <w:szCs w:val="32"/>
        </w:rPr>
      </w:pPr>
      <w:r>
        <w:rPr>
          <w:b/>
          <w:sz w:val="32"/>
          <w:szCs w:val="32"/>
        </w:rPr>
        <w:br w:type="column"/>
      </w:r>
      <w:r w:rsidRPr="002564AB">
        <w:rPr>
          <w:b/>
          <w:sz w:val="32"/>
          <w:szCs w:val="32"/>
        </w:rPr>
        <w:lastRenderedPageBreak/>
        <w:t>Nomination Form</w:t>
      </w:r>
      <w:r w:rsidR="0065394D">
        <w:rPr>
          <w:b/>
          <w:sz w:val="32"/>
          <w:szCs w:val="32"/>
        </w:rPr>
        <w:t xml:space="preserve"> </w:t>
      </w:r>
    </w:p>
    <w:p w14:paraId="57ADF4F5" w14:textId="36B4AB33" w:rsidR="002564AB" w:rsidRPr="00096FFA" w:rsidRDefault="00096FFA">
      <w:pPr>
        <w:rPr>
          <w:i/>
        </w:rPr>
      </w:pPr>
      <w:r w:rsidRPr="00096FFA">
        <w:rPr>
          <w:i/>
        </w:rPr>
        <w:t>P</w:t>
      </w:r>
      <w:r w:rsidR="0065394D" w:rsidRPr="00096FFA">
        <w:rPr>
          <w:i/>
        </w:rPr>
        <w:t>lease fill this online</w:t>
      </w:r>
      <w:r w:rsidRPr="00096FFA">
        <w:rPr>
          <w:i/>
        </w:rPr>
        <w:t xml:space="preserve"> at </w:t>
      </w:r>
      <w:r w:rsidRPr="00096FFA">
        <w:rPr>
          <w:rFonts w:cs="Verdana"/>
          <w:bCs/>
          <w:i/>
          <w:lang w:val="en-US"/>
        </w:rPr>
        <w:t>http://tinyurl.com/intervoice-awards2016</w:t>
      </w:r>
      <w:r w:rsidR="0065394D" w:rsidRPr="00096FFA">
        <w:rPr>
          <w:i/>
        </w:rPr>
        <w:t>, or e-ma</w:t>
      </w:r>
      <w:r w:rsidRPr="00096FFA">
        <w:rPr>
          <w:i/>
        </w:rPr>
        <w:t xml:space="preserve">il to </w:t>
      </w:r>
      <w:hyperlink r:id="rId10" w:history="1">
        <w:r w:rsidRPr="00E40C12">
          <w:rPr>
            <w:rStyle w:val="Hyperlink"/>
            <w:i/>
          </w:rPr>
          <w:t>info@intervoiceonline.org</w:t>
        </w:r>
      </w:hyperlink>
      <w:r>
        <w:rPr>
          <w:i/>
        </w:rPr>
        <w:t xml:space="preserve"> by Sunday 16 October, 10pm (UK time)</w:t>
      </w:r>
      <w:bookmarkStart w:id="0" w:name="_GoBack"/>
      <w:bookmarkEnd w:id="0"/>
    </w:p>
    <w:p w14:paraId="479B4062" w14:textId="77777777" w:rsidR="002564AB" w:rsidRDefault="002564AB"/>
    <w:p w14:paraId="2A01C03A" w14:textId="77777777" w:rsidR="002564AB" w:rsidRPr="002564AB" w:rsidRDefault="002564AB">
      <w:pPr>
        <w:rPr>
          <w:b/>
        </w:rPr>
      </w:pPr>
      <w:r w:rsidRPr="002564AB">
        <w:rPr>
          <w:b/>
        </w:rPr>
        <w:t>Categories</w:t>
      </w:r>
    </w:p>
    <w:p w14:paraId="203835A2" w14:textId="77777777" w:rsidR="002564AB" w:rsidRDefault="002564AB"/>
    <w:p w14:paraId="0F46391C" w14:textId="77777777" w:rsidR="0065394D" w:rsidRDefault="0065394D" w:rsidP="002564AB">
      <w:pPr>
        <w:pStyle w:val="ListParagraph"/>
        <w:numPr>
          <w:ilvl w:val="0"/>
          <w:numId w:val="3"/>
        </w:numPr>
        <w:sectPr w:rsidR="0065394D" w:rsidSect="0065394D">
          <w:pgSz w:w="11900" w:h="16840"/>
          <w:pgMar w:top="1134" w:right="1134" w:bottom="1077" w:left="1134" w:header="708" w:footer="708" w:gutter="0"/>
          <w:cols w:space="708"/>
          <w:docGrid w:linePitch="360"/>
        </w:sectPr>
      </w:pPr>
    </w:p>
    <w:p w14:paraId="276E430C" w14:textId="3CE3EEA0" w:rsidR="002564AB" w:rsidRDefault="002564AB" w:rsidP="002564AB">
      <w:pPr>
        <w:pStyle w:val="ListParagraph"/>
        <w:numPr>
          <w:ilvl w:val="0"/>
          <w:numId w:val="3"/>
        </w:numPr>
      </w:pPr>
      <w:r>
        <w:t>Hearing Voices Groups and Networks</w:t>
      </w:r>
    </w:p>
    <w:p w14:paraId="4C0EE9DE" w14:textId="77777777" w:rsidR="002564AB" w:rsidRDefault="002564AB" w:rsidP="002564AB">
      <w:pPr>
        <w:pStyle w:val="ListParagraph"/>
        <w:numPr>
          <w:ilvl w:val="0"/>
          <w:numId w:val="3"/>
        </w:numPr>
      </w:pPr>
      <w:r>
        <w:t>Innovation</w:t>
      </w:r>
    </w:p>
    <w:p w14:paraId="732EC090" w14:textId="77777777" w:rsidR="002564AB" w:rsidRDefault="002564AB" w:rsidP="002564AB">
      <w:pPr>
        <w:pStyle w:val="ListParagraph"/>
        <w:numPr>
          <w:ilvl w:val="0"/>
          <w:numId w:val="3"/>
        </w:numPr>
      </w:pPr>
      <w:r>
        <w:t>Education / Promotion</w:t>
      </w:r>
    </w:p>
    <w:p w14:paraId="639E4920" w14:textId="77777777" w:rsidR="002564AB" w:rsidRDefault="002564AB" w:rsidP="002564AB">
      <w:pPr>
        <w:pStyle w:val="ListParagraph"/>
        <w:numPr>
          <w:ilvl w:val="0"/>
          <w:numId w:val="3"/>
        </w:numPr>
      </w:pPr>
      <w:r>
        <w:t>Research</w:t>
      </w:r>
    </w:p>
    <w:p w14:paraId="4A68315B" w14:textId="77777777" w:rsidR="002564AB" w:rsidRDefault="002564AB" w:rsidP="002564AB">
      <w:pPr>
        <w:pStyle w:val="ListParagraph"/>
        <w:numPr>
          <w:ilvl w:val="0"/>
          <w:numId w:val="3"/>
        </w:numPr>
      </w:pPr>
      <w:r>
        <w:t>Inspiration</w:t>
      </w:r>
      <w:r w:rsidR="00BB6D50">
        <w:t>al person</w:t>
      </w:r>
    </w:p>
    <w:p w14:paraId="4F05E968" w14:textId="77777777" w:rsidR="0065394D" w:rsidRDefault="0065394D">
      <w:pPr>
        <w:sectPr w:rsidR="0065394D" w:rsidSect="0065394D">
          <w:type w:val="continuous"/>
          <w:pgSz w:w="11900" w:h="16840"/>
          <w:pgMar w:top="1134" w:right="1134" w:bottom="1077" w:left="1134" w:header="708" w:footer="708" w:gutter="0"/>
          <w:cols w:num="2" w:space="720"/>
          <w:docGrid w:linePitch="360"/>
        </w:sectPr>
      </w:pPr>
    </w:p>
    <w:p w14:paraId="1A3A5D02" w14:textId="14099781" w:rsidR="002564AB" w:rsidRDefault="002564AB"/>
    <w:tbl>
      <w:tblPr>
        <w:tblStyle w:val="TableGrid"/>
        <w:tblW w:w="0" w:type="auto"/>
        <w:tblCellMar>
          <w:top w:w="85" w:type="dxa"/>
          <w:bottom w:w="85" w:type="dxa"/>
        </w:tblCellMar>
        <w:tblLook w:val="04A0" w:firstRow="1" w:lastRow="0" w:firstColumn="1" w:lastColumn="0" w:noHBand="0" w:noVBand="1"/>
      </w:tblPr>
      <w:tblGrid>
        <w:gridCol w:w="2802"/>
        <w:gridCol w:w="4252"/>
        <w:gridCol w:w="1134"/>
        <w:gridCol w:w="1276"/>
      </w:tblGrid>
      <w:tr w:rsidR="002564AB" w14:paraId="5CA240CC" w14:textId="77777777" w:rsidTr="0065394D">
        <w:trPr>
          <w:trHeight w:val="330"/>
        </w:trPr>
        <w:tc>
          <w:tcPr>
            <w:tcW w:w="2802" w:type="dxa"/>
          </w:tcPr>
          <w:p w14:paraId="57786AE0" w14:textId="77777777" w:rsidR="002564AB" w:rsidRPr="0065394D" w:rsidRDefault="002564AB">
            <w:pPr>
              <w:rPr>
                <w:b/>
              </w:rPr>
            </w:pPr>
            <w:r w:rsidRPr="0065394D">
              <w:rPr>
                <w:b/>
              </w:rPr>
              <w:t>Nominee Category:</w:t>
            </w:r>
          </w:p>
          <w:p w14:paraId="4C0ECD3F" w14:textId="07C0F2BE" w:rsidR="0065394D" w:rsidRPr="0065394D" w:rsidRDefault="0065394D">
            <w:pPr>
              <w:rPr>
                <w:i/>
                <w:sz w:val="20"/>
                <w:szCs w:val="20"/>
              </w:rPr>
            </w:pPr>
            <w:r w:rsidRPr="0065394D">
              <w:rPr>
                <w:i/>
                <w:sz w:val="20"/>
                <w:szCs w:val="20"/>
              </w:rPr>
              <w:t>Which category of award are you nominating somebody for?</w:t>
            </w:r>
          </w:p>
        </w:tc>
        <w:tc>
          <w:tcPr>
            <w:tcW w:w="6662" w:type="dxa"/>
            <w:gridSpan w:val="3"/>
          </w:tcPr>
          <w:p w14:paraId="6EE4DA94" w14:textId="77777777" w:rsidR="002564AB" w:rsidRDefault="002564AB"/>
        </w:tc>
      </w:tr>
      <w:tr w:rsidR="002564AB" w14:paraId="4BFEF0FC" w14:textId="77777777" w:rsidTr="0065394D">
        <w:tc>
          <w:tcPr>
            <w:tcW w:w="2802" w:type="dxa"/>
          </w:tcPr>
          <w:p w14:paraId="579CB4A4" w14:textId="77777777" w:rsidR="002564AB" w:rsidRDefault="002564AB">
            <w:r w:rsidRPr="0065394D">
              <w:rPr>
                <w:b/>
              </w:rPr>
              <w:t>Name of Nominee</w:t>
            </w:r>
            <w:r>
              <w:t xml:space="preserve"> </w:t>
            </w:r>
            <w:r>
              <w:br/>
            </w:r>
            <w:r w:rsidRPr="0065394D">
              <w:rPr>
                <w:i/>
                <w:sz w:val="20"/>
                <w:szCs w:val="20"/>
              </w:rPr>
              <w:t>(this can be a person or a group/organisation/project):</w:t>
            </w:r>
          </w:p>
        </w:tc>
        <w:tc>
          <w:tcPr>
            <w:tcW w:w="6662" w:type="dxa"/>
            <w:gridSpan w:val="3"/>
          </w:tcPr>
          <w:p w14:paraId="31CACBF3" w14:textId="77777777" w:rsidR="002564AB" w:rsidRDefault="002564AB"/>
        </w:tc>
      </w:tr>
      <w:tr w:rsidR="002564AB" w14:paraId="682DEA1D" w14:textId="77777777" w:rsidTr="0065394D">
        <w:tc>
          <w:tcPr>
            <w:tcW w:w="2802" w:type="dxa"/>
          </w:tcPr>
          <w:p w14:paraId="0E6FC6DF" w14:textId="77777777" w:rsidR="002564AB" w:rsidRPr="0065394D" w:rsidRDefault="002564AB">
            <w:pPr>
              <w:rPr>
                <w:b/>
              </w:rPr>
            </w:pPr>
            <w:r w:rsidRPr="0065394D">
              <w:rPr>
                <w:b/>
              </w:rPr>
              <w:t>Country of Nominee:</w:t>
            </w:r>
          </w:p>
        </w:tc>
        <w:tc>
          <w:tcPr>
            <w:tcW w:w="6662" w:type="dxa"/>
            <w:gridSpan w:val="3"/>
          </w:tcPr>
          <w:p w14:paraId="712D0BE3" w14:textId="77777777" w:rsidR="002564AB" w:rsidRDefault="002564AB"/>
        </w:tc>
      </w:tr>
      <w:tr w:rsidR="002564AB" w14:paraId="054BE517" w14:textId="77777777" w:rsidTr="0065394D">
        <w:trPr>
          <w:trHeight w:val="6583"/>
        </w:trPr>
        <w:tc>
          <w:tcPr>
            <w:tcW w:w="2802" w:type="dxa"/>
          </w:tcPr>
          <w:p w14:paraId="447B550B" w14:textId="2EE165DC" w:rsidR="002564AB" w:rsidRPr="0065394D" w:rsidRDefault="002564AB" w:rsidP="00BB6D50">
            <w:pPr>
              <w:rPr>
                <w:b/>
              </w:rPr>
            </w:pPr>
            <w:r w:rsidRPr="0065394D">
              <w:rPr>
                <w:b/>
              </w:rPr>
              <w:t xml:space="preserve">Reason for </w:t>
            </w:r>
            <w:r w:rsidR="0065394D">
              <w:rPr>
                <w:b/>
              </w:rPr>
              <w:t>Nomination:</w:t>
            </w:r>
          </w:p>
          <w:p w14:paraId="77178372" w14:textId="77777777" w:rsidR="0065394D" w:rsidRPr="0065394D" w:rsidRDefault="0065394D" w:rsidP="0065394D">
            <w:pPr>
              <w:rPr>
                <w:i/>
                <w:sz w:val="20"/>
                <w:szCs w:val="20"/>
              </w:rPr>
            </w:pPr>
            <w:r w:rsidRPr="0065394D">
              <w:rPr>
                <w:i/>
                <w:sz w:val="20"/>
                <w:szCs w:val="20"/>
              </w:rPr>
              <w:t>Please give us as much information as you can - including any links to background information, news or initiatives - that will help us understand why you are nominating this person, group or project for this category of award.</w:t>
            </w:r>
          </w:p>
          <w:p w14:paraId="5C1AACEA" w14:textId="77777777" w:rsidR="0065394D" w:rsidRPr="0065394D" w:rsidRDefault="0065394D" w:rsidP="0065394D">
            <w:pPr>
              <w:rPr>
                <w:i/>
                <w:sz w:val="20"/>
                <w:szCs w:val="20"/>
              </w:rPr>
            </w:pPr>
          </w:p>
          <w:p w14:paraId="3698D9E2" w14:textId="0FC3F118" w:rsidR="00BB6D50" w:rsidRDefault="0065394D" w:rsidP="0065394D">
            <w:r w:rsidRPr="0065394D">
              <w:rPr>
                <w:i/>
                <w:sz w:val="20"/>
                <w:szCs w:val="20"/>
              </w:rPr>
              <w:t>For example, you might tell us how you feel they have contributed to the Hearing Voices Movement, or what you feel they have done that you would like us to celebrate, highlight or recognise.</w:t>
            </w:r>
          </w:p>
        </w:tc>
        <w:tc>
          <w:tcPr>
            <w:tcW w:w="6662" w:type="dxa"/>
            <w:gridSpan w:val="3"/>
          </w:tcPr>
          <w:p w14:paraId="20EB7DF5" w14:textId="77777777" w:rsidR="002564AB" w:rsidRDefault="002564AB"/>
        </w:tc>
      </w:tr>
      <w:tr w:rsidR="002564AB" w14:paraId="474F14A7" w14:textId="77777777" w:rsidTr="0065394D">
        <w:tc>
          <w:tcPr>
            <w:tcW w:w="2802" w:type="dxa"/>
          </w:tcPr>
          <w:p w14:paraId="4BA068F7" w14:textId="77777777" w:rsidR="002564AB" w:rsidRPr="0065394D" w:rsidRDefault="002564AB">
            <w:pPr>
              <w:rPr>
                <w:b/>
              </w:rPr>
            </w:pPr>
            <w:r w:rsidRPr="0065394D">
              <w:rPr>
                <w:b/>
              </w:rPr>
              <w:t>Your Name</w:t>
            </w:r>
          </w:p>
        </w:tc>
        <w:tc>
          <w:tcPr>
            <w:tcW w:w="6662" w:type="dxa"/>
            <w:gridSpan w:val="3"/>
          </w:tcPr>
          <w:p w14:paraId="63E79BC1" w14:textId="77777777" w:rsidR="002564AB" w:rsidRDefault="002564AB"/>
        </w:tc>
      </w:tr>
      <w:tr w:rsidR="002564AB" w14:paraId="2B02038E" w14:textId="77777777" w:rsidTr="0065394D">
        <w:tc>
          <w:tcPr>
            <w:tcW w:w="2802" w:type="dxa"/>
          </w:tcPr>
          <w:p w14:paraId="3FD826D5" w14:textId="77777777" w:rsidR="002564AB" w:rsidRPr="0065394D" w:rsidRDefault="002564AB">
            <w:pPr>
              <w:rPr>
                <w:b/>
              </w:rPr>
            </w:pPr>
            <w:r w:rsidRPr="0065394D">
              <w:rPr>
                <w:b/>
              </w:rPr>
              <w:t>Your Email address</w:t>
            </w:r>
          </w:p>
        </w:tc>
        <w:tc>
          <w:tcPr>
            <w:tcW w:w="6662" w:type="dxa"/>
            <w:gridSpan w:val="3"/>
          </w:tcPr>
          <w:p w14:paraId="62567CE3" w14:textId="77777777" w:rsidR="002564AB" w:rsidRDefault="002564AB"/>
        </w:tc>
      </w:tr>
      <w:tr w:rsidR="0065394D" w14:paraId="6D375546" w14:textId="77777777" w:rsidTr="0065394D">
        <w:tc>
          <w:tcPr>
            <w:tcW w:w="7054" w:type="dxa"/>
            <w:gridSpan w:val="2"/>
          </w:tcPr>
          <w:p w14:paraId="558B45EA" w14:textId="0267B23B" w:rsidR="0065394D" w:rsidRDefault="0065394D">
            <w:r w:rsidRPr="0065394D">
              <w:rPr>
                <w:b/>
              </w:rPr>
              <w:t>Can we contact you if we would like to find out more about the person/group/project you are nominating?</w:t>
            </w:r>
          </w:p>
        </w:tc>
        <w:tc>
          <w:tcPr>
            <w:tcW w:w="1134" w:type="dxa"/>
          </w:tcPr>
          <w:p w14:paraId="5B06104D" w14:textId="5F2D447E" w:rsidR="0065394D" w:rsidRDefault="0065394D">
            <w:r>
              <w:t>Yes</w:t>
            </w:r>
          </w:p>
        </w:tc>
        <w:tc>
          <w:tcPr>
            <w:tcW w:w="1276" w:type="dxa"/>
          </w:tcPr>
          <w:p w14:paraId="20FEE22B" w14:textId="66A9856B" w:rsidR="0065394D" w:rsidRDefault="0065394D">
            <w:r>
              <w:t>No</w:t>
            </w:r>
          </w:p>
        </w:tc>
      </w:tr>
    </w:tbl>
    <w:p w14:paraId="074F386E" w14:textId="77777777" w:rsidR="002564AB" w:rsidRDefault="002564AB"/>
    <w:p w14:paraId="05347F46" w14:textId="77777777" w:rsidR="00BB6D50" w:rsidRDefault="00BB6D50">
      <w:bookmarkStart w:id="1" w:name="OLE_LINK3"/>
      <w:bookmarkStart w:id="2" w:name="OLE_LINK4"/>
      <w:r w:rsidRPr="00BB6D50">
        <w:rPr>
          <w:b/>
        </w:rPr>
        <w:t>Please note:</w:t>
      </w:r>
      <w:r>
        <w:t xml:space="preserve"> The person does not need to be a member of Intervoice – the charity – but the nomination should link to their role within the wider Hearing Voices Movement.</w:t>
      </w:r>
    </w:p>
    <w:bookmarkEnd w:id="1"/>
    <w:bookmarkEnd w:id="2"/>
    <w:sectPr w:rsidR="00BB6D50" w:rsidSect="0065394D">
      <w:type w:val="continuous"/>
      <w:pgSz w:w="11900" w:h="16840"/>
      <w:pgMar w:top="1134" w:right="1134" w:bottom="107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47A"/>
    <w:multiLevelType w:val="hybridMultilevel"/>
    <w:tmpl w:val="64D6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50FBD"/>
    <w:multiLevelType w:val="hybridMultilevel"/>
    <w:tmpl w:val="DC7884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3011D"/>
    <w:multiLevelType w:val="hybridMultilevel"/>
    <w:tmpl w:val="DC7884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AB"/>
    <w:rsid w:val="00096FFA"/>
    <w:rsid w:val="000A3B9B"/>
    <w:rsid w:val="00200F8C"/>
    <w:rsid w:val="002564AB"/>
    <w:rsid w:val="0065394D"/>
    <w:rsid w:val="008B0FF0"/>
    <w:rsid w:val="00BB6D50"/>
    <w:rsid w:val="00C059DE"/>
    <w:rsid w:val="00C221EF"/>
    <w:rsid w:val="00FF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2B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4AB"/>
    <w:pPr>
      <w:ind w:left="720"/>
      <w:contextualSpacing/>
    </w:pPr>
  </w:style>
  <w:style w:type="character" w:styleId="Hyperlink">
    <w:name w:val="Hyperlink"/>
    <w:basedOn w:val="DefaultParagraphFont"/>
    <w:uiPriority w:val="99"/>
    <w:unhideWhenUsed/>
    <w:rsid w:val="002564AB"/>
    <w:rPr>
      <w:color w:val="0000FF" w:themeColor="hyperlink"/>
      <w:u w:val="single"/>
    </w:rPr>
  </w:style>
  <w:style w:type="table" w:styleId="TableGrid">
    <w:name w:val="Table Grid"/>
    <w:basedOn w:val="TableNormal"/>
    <w:uiPriority w:val="59"/>
    <w:rsid w:val="00256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D50"/>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4AB"/>
    <w:pPr>
      <w:ind w:left="720"/>
      <w:contextualSpacing/>
    </w:pPr>
  </w:style>
  <w:style w:type="character" w:styleId="Hyperlink">
    <w:name w:val="Hyperlink"/>
    <w:basedOn w:val="DefaultParagraphFont"/>
    <w:uiPriority w:val="99"/>
    <w:unhideWhenUsed/>
    <w:rsid w:val="002564AB"/>
    <w:rPr>
      <w:color w:val="0000FF" w:themeColor="hyperlink"/>
      <w:u w:val="single"/>
    </w:rPr>
  </w:style>
  <w:style w:type="table" w:styleId="TableGrid">
    <w:name w:val="Table Grid"/>
    <w:basedOn w:val="TableNormal"/>
    <w:uiPriority w:val="59"/>
    <w:rsid w:val="00256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D5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www.goodreads.com/author/show/7213493.Eleanor_Longden" TargetMode="External"/><Relationship Id="rId9" Type="http://schemas.openxmlformats.org/officeDocument/2006/relationships/hyperlink" Target="http://www.intervoiceonline.org" TargetMode="External"/><Relationship Id="rId10" Type="http://schemas.openxmlformats.org/officeDocument/2006/relationships/hyperlink" Target="mailto:info@intervoic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471</Words>
  <Characters>2691</Characters>
  <Application>Microsoft Macintosh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Waddingham</dc:creator>
  <cp:keywords/>
  <dc:description/>
  <cp:lastModifiedBy>Rachel Waddingham</cp:lastModifiedBy>
  <cp:revision>3</cp:revision>
  <dcterms:created xsi:type="dcterms:W3CDTF">2016-10-01T11:01:00Z</dcterms:created>
  <dcterms:modified xsi:type="dcterms:W3CDTF">2016-10-01T11:13:00Z</dcterms:modified>
</cp:coreProperties>
</file>